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D" w:rsidRP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557BD">
        <w:rPr>
          <w:rFonts w:ascii="Times New Roman" w:hAnsi="Times New Roman"/>
          <w:sz w:val="28"/>
          <w:szCs w:val="28"/>
          <w:lang w:eastAsia="en-US"/>
        </w:rPr>
        <w:t>КРАСНОЯРСКИЙ КРАЙ САЯНСКИЙ РАЙОН</w:t>
      </w:r>
    </w:p>
    <w:p w:rsidR="003557BD" w:rsidRP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557BD">
        <w:rPr>
          <w:rFonts w:ascii="Times New Roman" w:hAnsi="Times New Roman"/>
          <w:sz w:val="28"/>
          <w:szCs w:val="28"/>
          <w:lang w:eastAsia="en-US"/>
        </w:rPr>
        <w:t>Администрация Гладковского сельсовета</w:t>
      </w:r>
    </w:p>
    <w:p w:rsidR="003557BD" w:rsidRP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557BD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3557BD" w:rsidRP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BF6125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06</w:t>
      </w:r>
      <w:r w:rsidR="003557BD" w:rsidRPr="003557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04</w:t>
      </w:r>
      <w:r w:rsidR="003557BD" w:rsidRPr="003557BD">
        <w:rPr>
          <w:rFonts w:ascii="Times New Roman" w:hAnsi="Times New Roman"/>
          <w:sz w:val="28"/>
          <w:szCs w:val="28"/>
          <w:lang w:eastAsia="en-US"/>
        </w:rPr>
        <w:t>.202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3557BD" w:rsidRPr="003557B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с. Гладково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№ 18</w:t>
      </w:r>
      <w:r w:rsidR="003557BD" w:rsidRPr="003557BD">
        <w:rPr>
          <w:rFonts w:ascii="Times New Roman" w:hAnsi="Times New Roman"/>
          <w:sz w:val="28"/>
          <w:szCs w:val="28"/>
          <w:lang w:eastAsia="en-US"/>
        </w:rPr>
        <w:t>-п</w:t>
      </w:r>
    </w:p>
    <w:p w:rsidR="003557BD" w:rsidRP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ОБ УТВЕРЖДЕНИИ ПОРЯДКА СОСТАВЛЕНИЯ ПРОЕКТА Б</w:t>
      </w:r>
      <w:r w:rsidR="002727E2">
        <w:rPr>
          <w:rFonts w:ascii="Times New Roman" w:hAnsi="Times New Roman"/>
          <w:b/>
          <w:sz w:val="28"/>
          <w:szCs w:val="28"/>
          <w:lang w:eastAsia="en-US"/>
        </w:rPr>
        <w:t>Ю</w:t>
      </w:r>
      <w:r>
        <w:rPr>
          <w:rFonts w:ascii="Times New Roman" w:hAnsi="Times New Roman"/>
          <w:b/>
          <w:sz w:val="28"/>
          <w:szCs w:val="28"/>
          <w:lang w:eastAsia="en-US"/>
        </w:rPr>
        <w:t>ДЖЕТА ГЛАДКОВСКОГО СЕЛЬСОВЕТА НА ОЧЕРЕДНОЙ ФИНАНСОВЫЙ ГОД И ПЛАНОВЫЙ ПЕРИОД</w:t>
      </w:r>
    </w:p>
    <w:p w:rsidR="003557BD" w:rsidRDefault="003557BD" w:rsidP="00355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57BD" w:rsidRDefault="003557BD" w:rsidP="003557B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статьями 169</w:t>
        </w:r>
      </w:hyperlink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8" w:history="1">
        <w:r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184</w:t>
        </w:r>
      </w:hyperlink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D325B6">
        <w:rPr>
          <w:rFonts w:ascii="Times New Roman" w:hAnsi="Times New Roman" w:cs="Times New Roman"/>
          <w:b w:val="0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D325B6">
        <w:rPr>
          <w:rFonts w:ascii="Times New Roman" w:hAnsi="Times New Roman" w:cs="Times New Roman"/>
          <w:b w:val="0"/>
          <w:bCs/>
          <w:sz w:val="28"/>
          <w:szCs w:val="28"/>
        </w:rPr>
        <w:t xml:space="preserve"> о бюджетном процессе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Гладковском сельсовете, руководствуясь Уставом муниципального образования Гладковский сельсовет</w:t>
      </w:r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3557BD" w:rsidRDefault="003557BD" w:rsidP="003557B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57BD" w:rsidRPr="003557BD" w:rsidRDefault="003557BD" w:rsidP="003557B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557BD"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3557BD" w:rsidRPr="003557BD" w:rsidRDefault="003557BD" w:rsidP="003557B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57BD" w:rsidRDefault="003557BD" w:rsidP="003557B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557BD">
        <w:rPr>
          <w:rFonts w:ascii="Times New Roman" w:hAnsi="Times New Roman" w:cs="Times New Roman"/>
          <w:b w:val="0"/>
          <w:bCs/>
          <w:sz w:val="28"/>
          <w:szCs w:val="28"/>
        </w:rPr>
        <w:t>Утвердить Порядок составления проекта бюджета Гладковского сельсовета на очередной финансовый год и плановый период, согласно приложению.</w:t>
      </w:r>
    </w:p>
    <w:p w:rsidR="003557BD" w:rsidRPr="003557BD" w:rsidRDefault="003557BD" w:rsidP="003557B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557BD">
        <w:rPr>
          <w:rFonts w:ascii="Times New Roman" w:hAnsi="Times New Roman"/>
          <w:b w:val="0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b w:val="0"/>
          <w:sz w:val="28"/>
          <w:szCs w:val="28"/>
          <w:lang w:eastAsia="en-US"/>
        </w:rPr>
        <w:t>главного бухгалтера администрации Гладковского сельсовета.</w:t>
      </w:r>
    </w:p>
    <w:p w:rsidR="003557BD" w:rsidRPr="003557BD" w:rsidRDefault="003557BD" w:rsidP="003557B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557BD">
        <w:rPr>
          <w:rFonts w:ascii="Times New Roman" w:hAnsi="Times New Roman" w:cs="Times New Roman"/>
          <w:b w:val="0"/>
          <w:sz w:val="28"/>
          <w:szCs w:val="28"/>
          <w:lang w:eastAsia="en-US"/>
        </w:rPr>
        <w:t>Постановление вступает в силу в день, следующий за днем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3557BD" w:rsidRP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P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Default="003557BD" w:rsidP="003557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557BD">
        <w:rPr>
          <w:rFonts w:ascii="Times New Roman" w:hAnsi="Times New Roman"/>
          <w:sz w:val="28"/>
          <w:szCs w:val="28"/>
          <w:lang w:eastAsia="en-US"/>
        </w:rPr>
        <w:t>Глава Гладковского сельсовета                                                        С.Н. Гришина</w:t>
      </w:r>
    </w:p>
    <w:p w:rsidR="003557BD" w:rsidRDefault="003557BD" w:rsidP="00080B2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Default="003557BD" w:rsidP="00080B2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Default="003557BD" w:rsidP="00080B2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Default="003557BD" w:rsidP="00080B2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557BD" w:rsidRDefault="003557BD" w:rsidP="00080B2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D2544" w:rsidRDefault="00BD2544" w:rsidP="00080B2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D2544" w:rsidRDefault="00BD2544" w:rsidP="00080B2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1E4F" w:rsidRPr="003557BD" w:rsidRDefault="003557BD" w:rsidP="00355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7B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557BD" w:rsidRPr="003557BD" w:rsidRDefault="003557BD" w:rsidP="00355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7B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557BD" w:rsidRPr="003557BD" w:rsidRDefault="003557BD" w:rsidP="00355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7BD">
        <w:rPr>
          <w:rFonts w:ascii="Times New Roman" w:hAnsi="Times New Roman"/>
          <w:sz w:val="24"/>
          <w:szCs w:val="24"/>
        </w:rPr>
        <w:t>Гладковского сельсовета</w:t>
      </w:r>
    </w:p>
    <w:p w:rsidR="003557BD" w:rsidRPr="003557BD" w:rsidRDefault="00BF6125" w:rsidP="00355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</w:t>
      </w:r>
      <w:r w:rsidR="003557BD" w:rsidRPr="003557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3557BD" w:rsidRPr="003557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="003557BD" w:rsidRPr="003557B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</w:t>
      </w:r>
      <w:r w:rsidR="003557BD" w:rsidRPr="003557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</w:p>
    <w:p w:rsidR="003557BD" w:rsidRPr="00A5008A" w:rsidRDefault="003557BD" w:rsidP="00355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1E4F" w:rsidRPr="00A5008A" w:rsidRDefault="00CE1E4F" w:rsidP="003557BD">
      <w:pPr>
        <w:pStyle w:val="ConsPlusTitle"/>
        <w:jc w:val="both"/>
        <w:rPr>
          <w:bCs/>
          <w:szCs w:val="28"/>
        </w:rPr>
      </w:pPr>
    </w:p>
    <w:p w:rsidR="00CE1E4F" w:rsidRPr="00A5008A" w:rsidRDefault="00CE1E4F" w:rsidP="00080B2C">
      <w:pPr>
        <w:pStyle w:val="ConsPlusNormal"/>
        <w:jc w:val="both"/>
        <w:rPr>
          <w:rFonts w:ascii="Times New Roman" w:hAnsi="Times New Roman" w:cs="Times New Roman"/>
        </w:rPr>
      </w:pPr>
    </w:p>
    <w:p w:rsidR="00CE1E4F" w:rsidRPr="00A5008A" w:rsidRDefault="00CE1E4F" w:rsidP="00080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5008A">
        <w:rPr>
          <w:rFonts w:ascii="Times New Roman" w:hAnsi="Times New Roman" w:cs="Times New Roman"/>
          <w:sz w:val="28"/>
          <w:szCs w:val="28"/>
        </w:rPr>
        <w:t>ПОРЯДОК</w:t>
      </w:r>
    </w:p>
    <w:p w:rsidR="003557BD" w:rsidRDefault="00CE1E4F" w:rsidP="00080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08A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="003557BD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Pr="00A5008A"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</w:p>
    <w:p w:rsidR="00CE1E4F" w:rsidRPr="00A5008A" w:rsidRDefault="00CE1E4F" w:rsidP="00355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08A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CE1E4F" w:rsidRPr="00A5008A" w:rsidRDefault="00CE1E4F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E4F" w:rsidRPr="002E7744" w:rsidRDefault="00CE1E4F" w:rsidP="00080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E1E4F" w:rsidRPr="00A5008A" w:rsidRDefault="00CE1E4F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1. Настоящий Порядок составления проекта бюджета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Регламент).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2. Порядок утвержден в целях обеспечения системности бюджетного планирования, упорядочения работы по составлению проекта бюджета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создания условий для обеспечения сбалансированности и устойчивости бюджетной системы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сельсовета, </w:t>
      </w:r>
      <w:r w:rsidR="006821BD" w:rsidRPr="00077DD0">
        <w:rPr>
          <w:rFonts w:ascii="Times New Roman" w:hAnsi="Times New Roman" w:cs="Times New Roman"/>
          <w:sz w:val="28"/>
          <w:szCs w:val="28"/>
        </w:rPr>
        <w:t>предсказуемости и преемственности бюджетной, налоговой политики, исполнения действующих и принимаемых обязательств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.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3. Разработка параметров проекта бюджета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 осу</w:t>
      </w:r>
      <w:r w:rsidR="006821BD" w:rsidRPr="00077DD0">
        <w:rPr>
          <w:rFonts w:ascii="Times New Roman" w:hAnsi="Times New Roman" w:cs="Times New Roman"/>
          <w:sz w:val="28"/>
          <w:szCs w:val="28"/>
        </w:rPr>
        <w:t>ществляется в соответствии с бюджетным законодательством Российской Федерации и основывается на: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ежегодном Послании Президента Российской Федерации Федеральному Собранию Российской Федерации;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821BD" w:rsidRPr="00077DD0" w:rsidRDefault="006821BD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DD0">
        <w:rPr>
          <w:rFonts w:ascii="Times New Roman" w:hAnsi="Times New Roman" w:cs="Times New Roman"/>
          <w:sz w:val="28"/>
          <w:szCs w:val="28"/>
        </w:rPr>
        <w:t>муниципальных программах</w:t>
      </w:r>
      <w:r w:rsidR="005860BE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Pr="00077DD0">
        <w:rPr>
          <w:rFonts w:ascii="Times New Roman" w:hAnsi="Times New Roman" w:cs="Times New Roman"/>
          <w:sz w:val="28"/>
          <w:szCs w:val="28"/>
        </w:rPr>
        <w:t>.</w:t>
      </w:r>
    </w:p>
    <w:p w:rsidR="006821BD" w:rsidRPr="00077DD0" w:rsidRDefault="00080B2C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1BD" w:rsidRPr="00077DD0">
        <w:rPr>
          <w:rFonts w:ascii="Times New Roman" w:hAnsi="Times New Roman"/>
          <w:sz w:val="28"/>
          <w:szCs w:val="28"/>
        </w:rPr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6821BD" w:rsidRPr="00077DD0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2E7744" w:rsidRDefault="002E7744" w:rsidP="005860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6821BD" w:rsidRPr="002E7744">
        <w:rPr>
          <w:rFonts w:ascii="Times New Roman" w:hAnsi="Times New Roman" w:cs="Times New Roman"/>
          <w:b/>
          <w:sz w:val="28"/>
          <w:szCs w:val="28"/>
        </w:rPr>
        <w:t>Составление проекта бюджета</w:t>
      </w:r>
      <w:r w:rsidR="005860BE" w:rsidRPr="005860BE">
        <w:rPr>
          <w:rFonts w:ascii="Times New Roman" w:hAnsi="Times New Roman" w:cs="Times New Roman"/>
          <w:b/>
          <w:sz w:val="28"/>
          <w:szCs w:val="28"/>
        </w:rPr>
        <w:t>Гладковского сельсовета</w:t>
      </w:r>
      <w:r w:rsidR="006821BD" w:rsidRPr="002E7744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6821BD" w:rsidRPr="00077DD0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1. Составление проекта бюджета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осуществляется</w:t>
      </w:r>
      <w:r w:rsidR="004A30E2">
        <w:rPr>
          <w:rFonts w:ascii="Times New Roman" w:hAnsi="Times New Roman" w:cs="Times New Roman"/>
          <w:sz w:val="28"/>
          <w:szCs w:val="28"/>
        </w:rPr>
        <w:t xml:space="preserve"> </w:t>
      </w:r>
      <w:r w:rsidR="004A30E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в сроки, установленные Регламентом, согласно приложению 1 к Порядку.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2. </w:t>
      </w:r>
      <w:r w:rsidR="004A30E2">
        <w:rPr>
          <w:rFonts w:ascii="Times New Roman" w:hAnsi="Times New Roman" w:cs="Times New Roman"/>
          <w:sz w:val="28"/>
          <w:szCs w:val="28"/>
        </w:rPr>
        <w:t>Администрация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готовит: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1) прогноз социально-экономического развития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с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пояснительной запиской;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3) ожидаемые итоги социально-экономического развития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6821BD" w:rsidRPr="00077DD0" w:rsidRDefault="002E7744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1BD" w:rsidRPr="00077DD0">
        <w:rPr>
          <w:rFonts w:ascii="Times New Roman" w:hAnsi="Times New Roman"/>
          <w:sz w:val="28"/>
          <w:szCs w:val="28"/>
        </w:rPr>
        <w:t>4) перечень муниципальных программ, предлагаемых к финансированию за счет средств бюджета</w:t>
      </w:r>
      <w:r w:rsidR="004A30E2">
        <w:rPr>
          <w:rFonts w:ascii="Times New Roman" w:hAnsi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/>
          <w:sz w:val="28"/>
          <w:szCs w:val="28"/>
        </w:rPr>
        <w:t>в очередном финансовом году и плановом периоде, в разрезе подпрограмм, ответственных исполнителей, соисполнителей;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3. </w:t>
      </w:r>
      <w:r w:rsidR="004A30E2">
        <w:rPr>
          <w:rFonts w:ascii="Times New Roman" w:hAnsi="Times New Roman" w:cs="Times New Roman"/>
          <w:sz w:val="28"/>
          <w:szCs w:val="28"/>
        </w:rPr>
        <w:t>Администрация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готовит: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, в разрезе главных распорядителей и объемов финансирования;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2) сводный перечень объектов социально-культурной сферы, подлежащих капитальному ремонту за счет средств бюджета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, в разрезе главных распорядителей и объемов финансирования.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4. </w:t>
      </w:r>
      <w:r w:rsidR="004A30E2">
        <w:rPr>
          <w:rFonts w:ascii="Times New Roman" w:hAnsi="Times New Roman" w:cs="Times New Roman"/>
          <w:sz w:val="28"/>
          <w:szCs w:val="28"/>
        </w:rPr>
        <w:t>Администрация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готовит: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распределение прогнозируемого объема ассигнований Дорожного фонда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укрупненным направлениям расходов.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5. Главные администраторы (администраторы) доходов бюджета готовят: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1) оценку ожидаемого поступления администрируемых налоговых и неналоговых доходов бюджета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6. Главные распорядители бюджетных средств готовят: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1) оценку объема расходов бюджета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по главному распорядителю бюджетных средств на обеспечение исполнения публичных нормативных обязательств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видам выплат, установленных соответствующими муниципальными правовыми актами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</w:t>
      </w:r>
      <w:r w:rsidR="004A30E2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2) оценку финансовых ресурсов, связанных с реализацией планов мероприятий по реорганизации неэффективных муниципальных учреждений </w:t>
      </w:r>
      <w:r w:rsidR="004A30E2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, развитию предпринимательской и иной приносящей доход деятельности, повышению эффективности бюджетных расходов;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3) оценку ожидаемого исполнения бюджета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7) паспорта муниципальных программ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с учетом изменений, подлежащих внесению в установленном порядке в утвержденные муниципальные программы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, и (или) муниципальных программ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</w:t>
      </w:r>
      <w:r w:rsidR="004A30E2">
        <w:rPr>
          <w:rFonts w:ascii="Times New Roman" w:hAnsi="Times New Roman" w:cs="Times New Roman"/>
          <w:sz w:val="28"/>
          <w:szCs w:val="28"/>
        </w:rPr>
        <w:t xml:space="preserve"> Гладковского сельсовета, в</w:t>
      </w:r>
      <w:r w:rsidR="006821BD" w:rsidRPr="00077DD0">
        <w:rPr>
          <w:rFonts w:ascii="Times New Roman" w:hAnsi="Times New Roman" w:cs="Times New Roman"/>
          <w:sz w:val="28"/>
          <w:szCs w:val="28"/>
        </w:rPr>
        <w:t>ключая информацию о финансовом обеспечении их реализации в рамках доведенных</w:t>
      </w:r>
      <w:r w:rsidR="004A30E2">
        <w:rPr>
          <w:rFonts w:ascii="Times New Roman" w:hAnsi="Times New Roman" w:cs="Times New Roman"/>
          <w:sz w:val="28"/>
          <w:szCs w:val="28"/>
        </w:rPr>
        <w:t xml:space="preserve"> администрацией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6821BD" w:rsidRPr="00077DD0" w:rsidRDefault="002E7744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1BD" w:rsidRPr="00077DD0">
        <w:rPr>
          <w:rFonts w:ascii="Times New Roman" w:hAnsi="Times New Roman"/>
          <w:sz w:val="28"/>
          <w:szCs w:val="28"/>
        </w:rPr>
        <w:t xml:space="preserve">8) </w:t>
      </w:r>
      <w:r w:rsidR="00CA53E2">
        <w:rPr>
          <w:rFonts w:ascii="Times New Roman" w:hAnsi="Times New Roman"/>
          <w:sz w:val="28"/>
          <w:szCs w:val="28"/>
        </w:rPr>
        <w:t>региональные</w:t>
      </w:r>
      <w:r w:rsidR="006821BD" w:rsidRPr="00077DD0">
        <w:rPr>
          <w:rFonts w:ascii="Times New Roman" w:hAnsi="Times New Roman"/>
          <w:sz w:val="28"/>
          <w:szCs w:val="28"/>
        </w:rPr>
        <w:t xml:space="preserve"> перечни муниципальных услуг и работ, оказываемых и выполняемых муниципальными учреждениями</w:t>
      </w:r>
      <w:r w:rsidR="00DE10FD">
        <w:rPr>
          <w:rFonts w:ascii="Times New Roman" w:hAnsi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/>
          <w:sz w:val="28"/>
          <w:szCs w:val="28"/>
        </w:rPr>
        <w:t>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7. </w:t>
      </w:r>
      <w:r w:rsidR="00DE10FD">
        <w:rPr>
          <w:rFonts w:ascii="Times New Roman" w:hAnsi="Times New Roman" w:cs="Times New Roman"/>
          <w:sz w:val="28"/>
          <w:szCs w:val="28"/>
        </w:rPr>
        <w:t>Администрация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1) формирование основных параметров проекта бюджета</w:t>
      </w:r>
      <w:r w:rsidR="00DE10FD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2) разработку и актуализацию методики и порядка планирования бюджетных ассигнований бюджета</w:t>
      </w:r>
      <w:r w:rsidR="00DE10FD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3) составление сводного перечня публичных нормативных обязательств</w:t>
      </w:r>
      <w:r w:rsidR="00DE10FD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период;платных услуг, оказываемых казенными учреждениями, на очередной финансовый год и плановый период;</w:t>
      </w:r>
    </w:p>
    <w:p w:rsidR="006821BD" w:rsidRPr="00077DD0" w:rsidRDefault="002E7744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1BD" w:rsidRPr="00077DD0">
        <w:rPr>
          <w:rFonts w:ascii="Times New Roman" w:hAnsi="Times New Roman"/>
          <w:sz w:val="28"/>
          <w:szCs w:val="28"/>
        </w:rPr>
        <w:t>6) разработку основных направлений бюджетной и налоговой политики</w:t>
      </w:r>
      <w:r w:rsidR="00DE10FD">
        <w:rPr>
          <w:rFonts w:ascii="Times New Roman" w:hAnsi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8. Прогноз доходов бюджета составляется</w:t>
      </w:r>
      <w:r w:rsidR="00F730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06768">
        <w:rPr>
          <w:rFonts w:ascii="Times New Roman" w:hAnsi="Times New Roman" w:cs="Times New Roman"/>
          <w:sz w:val="28"/>
          <w:szCs w:val="28"/>
        </w:rPr>
        <w:t xml:space="preserve">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основе показателей прогноза социально-экономического развития</w:t>
      </w:r>
      <w:r w:rsidR="00DE10FD">
        <w:rPr>
          <w:rFonts w:ascii="Times New Roman" w:hAnsi="Times New Roman" w:cs="Times New Roman"/>
          <w:sz w:val="28"/>
          <w:szCs w:val="28"/>
        </w:rPr>
        <w:t xml:space="preserve"> Гладковского сельсовета в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</w:t>
      </w:r>
      <w:r w:rsidR="00DE10FD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, устанавливающими неналоговые доходы, и методикой прогнозирования доходов бюджета</w:t>
      </w:r>
      <w:r w:rsidR="00A0676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06768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района.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Безвозмездные поступления из бюджета Красноярского края включаются в прогноз доходов проекта бюджета</w:t>
      </w:r>
      <w:r w:rsidR="00F730D1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в соответствии с проектом закона о бюджете Красноярского края на очередной финансовый год и плановый период.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Планирование бюджетных ассигнований проекта бюджета осуществляется в порядке, установленном методикой планирования бюджетных ассигнований бюджета</w:t>
      </w:r>
      <w:r w:rsidR="00A067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, </w:t>
      </w:r>
      <w:r w:rsidR="00F730D1" w:rsidRPr="00077DD0">
        <w:rPr>
          <w:rFonts w:ascii="Times New Roman" w:hAnsi="Times New Roman" w:cs="Times New Roman"/>
          <w:sz w:val="28"/>
          <w:szCs w:val="28"/>
        </w:rPr>
        <w:t>утверждаемой</w:t>
      </w:r>
      <w:r w:rsidR="00A06768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768">
        <w:rPr>
          <w:rFonts w:ascii="Times New Roman" w:hAnsi="Times New Roman" w:cs="Times New Roman"/>
          <w:sz w:val="28"/>
          <w:szCs w:val="28"/>
        </w:rPr>
        <w:t>9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. </w:t>
      </w:r>
      <w:r w:rsidR="00A06768">
        <w:rPr>
          <w:rFonts w:ascii="Times New Roman" w:hAnsi="Times New Roman" w:cs="Times New Roman"/>
          <w:sz w:val="28"/>
          <w:szCs w:val="28"/>
        </w:rPr>
        <w:t xml:space="preserve">Администрация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основе разработанных прогнозных показателей проекта бюджета</w:t>
      </w:r>
      <w:r w:rsidR="00A06768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и представленных в соответствии с настоящим Порядком материалов составляет проект бюджета</w:t>
      </w:r>
      <w:r w:rsidR="00A06768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6821BD" w:rsidRPr="00077DD0">
        <w:rPr>
          <w:rFonts w:ascii="Times New Roman" w:hAnsi="Times New Roman" w:cs="Times New Roman"/>
          <w:sz w:val="28"/>
          <w:szCs w:val="28"/>
        </w:rPr>
        <w:t>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11. Проект бюджета</w:t>
      </w:r>
      <w:r w:rsidR="00A06768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в форме проекта решения</w:t>
      </w:r>
      <w:r w:rsidR="00A06768">
        <w:rPr>
          <w:rFonts w:ascii="Times New Roman" w:hAnsi="Times New Roman" w:cs="Times New Roman"/>
          <w:sz w:val="28"/>
          <w:szCs w:val="28"/>
        </w:rPr>
        <w:t xml:space="preserve"> Гладковского сельского Совета депутатов с </w:t>
      </w:r>
      <w:r w:rsidR="006821BD" w:rsidRPr="00077DD0">
        <w:rPr>
          <w:rFonts w:ascii="Times New Roman" w:hAnsi="Times New Roman" w:cs="Times New Roman"/>
          <w:sz w:val="28"/>
          <w:szCs w:val="28"/>
        </w:rPr>
        <w:t>документами и материалами в соответствии с Положением о бюджетном процессе</w:t>
      </w:r>
      <w:r w:rsidR="00A06768">
        <w:rPr>
          <w:rFonts w:ascii="Times New Roman" w:hAnsi="Times New Roman" w:cs="Times New Roman"/>
          <w:sz w:val="28"/>
          <w:szCs w:val="28"/>
        </w:rPr>
        <w:t xml:space="preserve"> в Гладковском сельсовете представляется г</w:t>
      </w:r>
      <w:r w:rsidR="006821BD" w:rsidRPr="00077DD0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A06768">
        <w:rPr>
          <w:rFonts w:ascii="Times New Roman" w:hAnsi="Times New Roman" w:cs="Times New Roman"/>
          <w:sz w:val="28"/>
          <w:szCs w:val="28"/>
        </w:rPr>
        <w:t xml:space="preserve"> Гладковского сельсовета </w:t>
      </w:r>
      <w:r w:rsidR="006821BD" w:rsidRPr="00077DD0">
        <w:rPr>
          <w:rFonts w:ascii="Times New Roman" w:hAnsi="Times New Roman" w:cs="Times New Roman"/>
          <w:sz w:val="28"/>
          <w:szCs w:val="28"/>
        </w:rPr>
        <w:t>для принятия решения о внесении указанного проекта на рассмотрение</w:t>
      </w:r>
      <w:r w:rsidR="00A06768">
        <w:rPr>
          <w:rFonts w:ascii="Times New Roman" w:hAnsi="Times New Roman" w:cs="Times New Roman"/>
          <w:sz w:val="28"/>
          <w:szCs w:val="28"/>
        </w:rPr>
        <w:t xml:space="preserve"> депутатам Гладковского сельского Совета депутатов.</w:t>
      </w:r>
    </w:p>
    <w:p w:rsidR="006821BD" w:rsidRPr="00077DD0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077DD0" w:rsidRDefault="006821BD" w:rsidP="00BF6125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7DD0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  <w:r w:rsidR="00BF6125">
        <w:rPr>
          <w:rFonts w:ascii="Times New Roman" w:hAnsi="Times New Roman" w:cs="Times New Roman"/>
          <w:sz w:val="24"/>
          <w:szCs w:val="24"/>
        </w:rPr>
        <w:t xml:space="preserve"> </w:t>
      </w:r>
      <w:r w:rsidRPr="00077DD0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  <w:r w:rsidR="00A06768">
        <w:rPr>
          <w:rFonts w:ascii="Times New Roman" w:hAnsi="Times New Roman" w:cs="Times New Roman"/>
          <w:sz w:val="24"/>
          <w:szCs w:val="24"/>
        </w:rPr>
        <w:t xml:space="preserve"> Гладковского сельсовета</w:t>
      </w:r>
      <w:r w:rsidR="00BF6125">
        <w:rPr>
          <w:rFonts w:ascii="Times New Roman" w:hAnsi="Times New Roman" w:cs="Times New Roman"/>
          <w:sz w:val="24"/>
          <w:szCs w:val="24"/>
        </w:rPr>
        <w:t xml:space="preserve"> </w:t>
      </w:r>
      <w:r w:rsidRPr="00077DD0">
        <w:rPr>
          <w:rFonts w:ascii="Times New Roman" w:hAnsi="Times New Roman" w:cs="Times New Roman"/>
          <w:sz w:val="24"/>
          <w:szCs w:val="24"/>
        </w:rPr>
        <w:t>на очередной финансовый</w:t>
      </w:r>
      <w:r w:rsidR="00BF6125">
        <w:rPr>
          <w:rFonts w:ascii="Times New Roman" w:hAnsi="Times New Roman" w:cs="Times New Roman"/>
          <w:sz w:val="24"/>
          <w:szCs w:val="24"/>
        </w:rPr>
        <w:t xml:space="preserve"> </w:t>
      </w:r>
      <w:r w:rsidRPr="00077DD0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6821BD" w:rsidRPr="002E7744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2E7744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2E7744">
        <w:rPr>
          <w:rFonts w:ascii="Times New Roman" w:hAnsi="Times New Roman" w:cs="Times New Roman"/>
          <w:sz w:val="24"/>
          <w:szCs w:val="24"/>
        </w:rPr>
        <w:t>РЕГЛАМЕНТ</w:t>
      </w:r>
    </w:p>
    <w:p w:rsidR="006821BD" w:rsidRPr="002E7744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7744">
        <w:rPr>
          <w:rFonts w:ascii="Times New Roman" w:hAnsi="Times New Roman" w:cs="Times New Roman"/>
          <w:sz w:val="24"/>
          <w:szCs w:val="24"/>
        </w:rPr>
        <w:t>РАБОТЫ ПО СОСТАВЛЕНИЮ ПРОЕКТА БЮДЖЕТА</w:t>
      </w:r>
      <w:r w:rsidR="00A06768">
        <w:rPr>
          <w:rFonts w:ascii="Times New Roman" w:hAnsi="Times New Roman" w:cs="Times New Roman"/>
          <w:sz w:val="24"/>
          <w:szCs w:val="24"/>
        </w:rPr>
        <w:t xml:space="preserve"> ГЛАДКОВСКОГО СЕЛЬСОВЕТА </w:t>
      </w:r>
      <w:r w:rsidRPr="002E774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6821BD" w:rsidRPr="002E7744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46"/>
        <w:gridCol w:w="1174"/>
        <w:gridCol w:w="1037"/>
        <w:gridCol w:w="97"/>
        <w:gridCol w:w="1417"/>
        <w:gridCol w:w="142"/>
        <w:gridCol w:w="1843"/>
      </w:tblGrid>
      <w:tr w:rsidR="006821BD" w:rsidRPr="002E7744" w:rsidTr="00D73403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Мероприятия, материалы, документы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Основание (нормативный правовой акт)</w:t>
            </w: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656" w:type="dxa"/>
            <w:gridSpan w:val="3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Срок представления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Куда представляется</w:t>
            </w:r>
          </w:p>
        </w:tc>
      </w:tr>
      <w:tr w:rsidR="006821BD" w:rsidRPr="002E7744" w:rsidTr="00BD2544">
        <w:trPr>
          <w:trHeight w:val="434"/>
        </w:trPr>
        <w:tc>
          <w:tcPr>
            <w:tcW w:w="9923" w:type="dxa"/>
            <w:gridSpan w:val="8"/>
          </w:tcPr>
          <w:p w:rsidR="006821BD" w:rsidRPr="002E7744" w:rsidRDefault="006821BD" w:rsidP="00080B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6821BD" w:rsidRPr="002E7744" w:rsidTr="00BF6125">
        <w:trPr>
          <w:trHeight w:val="2839"/>
        </w:trPr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Прогноз социально-экономического развития </w:t>
            </w:r>
            <w:r w:rsidR="00A06768"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="00BF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с пояснительной запиской.</w:t>
            </w:r>
          </w:p>
          <w:p w:rsidR="006821BD" w:rsidRPr="002E7744" w:rsidRDefault="006821BD" w:rsidP="00A067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Предварительные итоги социально-экономического развития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6768"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="00BF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за истекший период текущего финансового года и ожидаемые итоги социально-экономического развития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6768"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за текущий финансовый год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134" w:type="dxa"/>
            <w:gridSpan w:val="2"/>
          </w:tcPr>
          <w:p w:rsidR="006821BD" w:rsidRPr="00D73403" w:rsidRDefault="00A0676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3403">
              <w:rPr>
                <w:rFonts w:ascii="Times New Roman" w:hAnsi="Times New Roman" w:cs="Times New Roman"/>
                <w:szCs w:val="22"/>
              </w:rPr>
              <w:t>Г</w:t>
            </w:r>
            <w:r w:rsidR="00BF6125">
              <w:rPr>
                <w:rFonts w:ascii="Times New Roman" w:hAnsi="Times New Roman" w:cs="Times New Roman"/>
                <w:szCs w:val="22"/>
              </w:rPr>
              <w:t>л</w:t>
            </w:r>
            <w:r w:rsidRPr="00D73403">
              <w:rPr>
                <w:rFonts w:ascii="Times New Roman" w:hAnsi="Times New Roman" w:cs="Times New Roman"/>
                <w:szCs w:val="22"/>
              </w:rPr>
              <w:t>авный бухгалтер администрации Гладковского сельсовета</w:t>
            </w:r>
          </w:p>
        </w:tc>
        <w:tc>
          <w:tcPr>
            <w:tcW w:w="141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3 октября</w:t>
            </w:r>
          </w:p>
        </w:tc>
        <w:tc>
          <w:tcPr>
            <w:tcW w:w="1985" w:type="dxa"/>
            <w:gridSpan w:val="2"/>
          </w:tcPr>
          <w:p w:rsidR="006821BD" w:rsidRPr="00D73403" w:rsidRDefault="00D73403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</w:p>
        </w:tc>
      </w:tr>
      <w:tr w:rsidR="006821BD" w:rsidRPr="002E7744" w:rsidTr="00BF6125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134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распределители бюджетных средств</w:t>
            </w:r>
          </w:p>
        </w:tc>
        <w:tc>
          <w:tcPr>
            <w:tcW w:w="141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</w:tcPr>
          <w:p w:rsidR="006821BD" w:rsidRPr="002E7744" w:rsidRDefault="00D73403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</w:p>
        </w:tc>
      </w:tr>
      <w:tr w:rsidR="006821BD" w:rsidRPr="002E7744" w:rsidTr="00BF6125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46" w:type="dxa"/>
          </w:tcPr>
          <w:p w:rsidR="006821BD" w:rsidRPr="002E7744" w:rsidRDefault="006821BD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Подготовка проекта постановления администрации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3403"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="00D73403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основных направлениях налоговой политики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3403"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="00BF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134" w:type="dxa"/>
            <w:gridSpan w:val="2"/>
          </w:tcPr>
          <w:p w:rsidR="006821BD" w:rsidRPr="002E7744" w:rsidRDefault="00D73403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D73403">
              <w:rPr>
                <w:rFonts w:ascii="Times New Roman" w:hAnsi="Times New Roman" w:cs="Times New Roman"/>
                <w:szCs w:val="22"/>
              </w:rPr>
              <w:t>Г</w:t>
            </w:r>
            <w:r w:rsidR="00BF6125">
              <w:rPr>
                <w:rFonts w:ascii="Times New Roman" w:hAnsi="Times New Roman" w:cs="Times New Roman"/>
                <w:szCs w:val="22"/>
              </w:rPr>
              <w:t>л</w:t>
            </w:r>
            <w:r w:rsidRPr="00D73403">
              <w:rPr>
                <w:rFonts w:ascii="Times New Roman" w:hAnsi="Times New Roman" w:cs="Times New Roman"/>
                <w:szCs w:val="22"/>
              </w:rPr>
              <w:t>авный бухгалтер администрации Гладковского сельсовета</w:t>
            </w:r>
          </w:p>
        </w:tc>
        <w:tc>
          <w:tcPr>
            <w:tcW w:w="141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5" w:type="dxa"/>
            <w:gridSpan w:val="2"/>
          </w:tcPr>
          <w:p w:rsidR="006821BD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Главе администрации  Гладковского сельсовета</w:t>
            </w:r>
          </w:p>
        </w:tc>
      </w:tr>
      <w:tr w:rsidR="006821BD" w:rsidRPr="002E7744" w:rsidTr="00BF6125">
        <w:trPr>
          <w:trHeight w:val="28"/>
        </w:trPr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46" w:type="dxa"/>
          </w:tcPr>
          <w:p w:rsidR="00D73403" w:rsidRPr="002E7744" w:rsidRDefault="006821BD" w:rsidP="00BF61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Подготовка проекта постановления администрации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3403"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="00BF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об основных направлениях бюджетной политики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3403" w:rsidRPr="00A06768">
              <w:rPr>
                <w:rFonts w:ascii="Times New Roman" w:hAnsi="Times New Roman" w:cs="Times New Roman"/>
                <w:sz w:val="24"/>
                <w:szCs w:val="24"/>
              </w:rPr>
              <w:t>Гладковского сельсовета</w:t>
            </w:r>
            <w:r w:rsidR="00D734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E7744">
              <w:rPr>
                <w:rFonts w:ascii="Times New Roman" w:hAnsi="Times New Roman" w:cs="Times New Roman"/>
                <w:szCs w:val="22"/>
              </w:rPr>
              <w:t>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134" w:type="dxa"/>
            <w:gridSpan w:val="2"/>
          </w:tcPr>
          <w:p w:rsidR="006821BD" w:rsidRPr="00BD2544" w:rsidRDefault="00D73403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BD2544">
              <w:rPr>
                <w:rFonts w:ascii="Times New Roman" w:hAnsi="Times New Roman" w:cs="Times New Roman"/>
                <w:szCs w:val="22"/>
              </w:rPr>
              <w:t>Г</w:t>
            </w:r>
            <w:r w:rsidR="00BF6125">
              <w:rPr>
                <w:rFonts w:ascii="Times New Roman" w:hAnsi="Times New Roman" w:cs="Times New Roman"/>
                <w:szCs w:val="22"/>
              </w:rPr>
              <w:t>л</w:t>
            </w:r>
            <w:r w:rsidRPr="00BD2544">
              <w:rPr>
                <w:rFonts w:ascii="Times New Roman" w:hAnsi="Times New Roman" w:cs="Times New Roman"/>
                <w:szCs w:val="22"/>
              </w:rPr>
              <w:t>авный бухгалтер администрации Гладковского сельсовета</w:t>
            </w:r>
          </w:p>
        </w:tc>
        <w:tc>
          <w:tcPr>
            <w:tcW w:w="141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5" w:type="dxa"/>
            <w:gridSpan w:val="2"/>
          </w:tcPr>
          <w:p w:rsidR="006821BD" w:rsidRPr="002E7744" w:rsidRDefault="006821BD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Главе </w:t>
            </w:r>
            <w:r w:rsidR="00D73403" w:rsidRPr="002E7744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3403" w:rsidRPr="002E7744">
              <w:rPr>
                <w:rFonts w:ascii="Times New Roman" w:hAnsi="Times New Roman" w:cs="Times New Roman"/>
                <w:szCs w:val="22"/>
              </w:rPr>
              <w:t>Гладковского</w:t>
            </w:r>
            <w:r w:rsidR="00D73403" w:rsidRPr="00D73403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D73403" w:rsidRPr="002E7744" w:rsidTr="00BF6125">
        <w:tc>
          <w:tcPr>
            <w:tcW w:w="567" w:type="dxa"/>
            <w:vMerge w:val="restart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 xml:space="preserve">Перечень муниципальных программ, предлагаемых к финансированию за </w:t>
            </w:r>
            <w:r w:rsidRPr="002E7744">
              <w:rPr>
                <w:rFonts w:ascii="Times New Roman" w:hAnsi="Times New Roman"/>
              </w:rPr>
              <w:lastRenderedPageBreak/>
              <w:t>счет средств бюджета</w:t>
            </w:r>
            <w:r w:rsidR="00BF6125">
              <w:rPr>
                <w:rFonts w:ascii="Times New Roman" w:hAnsi="Times New Roman"/>
              </w:rPr>
              <w:t xml:space="preserve"> </w:t>
            </w:r>
            <w:r w:rsidRPr="00D73403">
              <w:rPr>
                <w:rFonts w:ascii="Times New Roman" w:hAnsi="Times New Roman"/>
              </w:rPr>
              <w:t>Гладковского сельсовета</w:t>
            </w:r>
            <w:r>
              <w:rPr>
                <w:rFonts w:ascii="Times New Roman" w:hAnsi="Times New Roman"/>
              </w:rPr>
              <w:t xml:space="preserve"> в</w:t>
            </w:r>
            <w:r w:rsidRPr="002E7744">
              <w:rPr>
                <w:rFonts w:ascii="Times New Roman" w:hAnsi="Times New Roman"/>
              </w:rPr>
              <w:t xml:space="preserve">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 xml:space="preserve">Ст. 179, 179.3 </w:t>
            </w: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Бюджетного кодекса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lastRenderedPageBreak/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 xml:space="preserve">авный бухгалтер </w:t>
            </w:r>
            <w:r w:rsidRPr="0011761E">
              <w:rPr>
                <w:rFonts w:ascii="Times New Roman" w:hAnsi="Times New Roman"/>
              </w:rPr>
              <w:lastRenderedPageBreak/>
              <w:t>администрации Гладковского сельсовета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Главе администрации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Гладковского</w:t>
            </w:r>
            <w:r w:rsidRPr="00D73403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D73403" w:rsidRPr="002E7744" w:rsidTr="00BF6125">
        <w:tc>
          <w:tcPr>
            <w:tcW w:w="567" w:type="dxa"/>
            <w:vMerge/>
          </w:tcPr>
          <w:p w:rsidR="00D73403" w:rsidRPr="002E7744" w:rsidRDefault="00D73403" w:rsidP="00D7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>Паспорта муниципальных программ</w:t>
            </w:r>
            <w:r w:rsidR="00BF6125">
              <w:rPr>
                <w:rFonts w:ascii="Times New Roman" w:hAnsi="Times New Roman"/>
              </w:rPr>
              <w:t xml:space="preserve"> </w:t>
            </w:r>
            <w:r w:rsidRPr="00D73403">
              <w:rPr>
                <w:rFonts w:ascii="Times New Roman" w:hAnsi="Times New Roman"/>
              </w:rPr>
              <w:t>Гладковского сельсовета</w:t>
            </w:r>
            <w:r w:rsidR="00BF6125">
              <w:rPr>
                <w:rFonts w:ascii="Times New Roman" w:hAnsi="Times New Roman"/>
              </w:rPr>
              <w:t xml:space="preserve"> </w:t>
            </w:r>
            <w:r w:rsidRPr="002E7744">
              <w:rPr>
                <w:rFonts w:ascii="Times New Roman" w:hAnsi="Times New Roman"/>
              </w:rPr>
              <w:t>с учетом изменений, подлежащих внесению в установленном порядке в утвержденные муниципальные программы, и (или) муниципальных программ</w:t>
            </w:r>
            <w:r w:rsidR="00BF6125">
              <w:rPr>
                <w:rFonts w:ascii="Times New Roman" w:hAnsi="Times New Roman"/>
              </w:rPr>
              <w:t xml:space="preserve"> </w:t>
            </w:r>
            <w:r w:rsidRPr="00D73403">
              <w:rPr>
                <w:rFonts w:ascii="Times New Roman" w:hAnsi="Times New Roman"/>
              </w:rPr>
              <w:t>Гладковского сельсовета</w:t>
            </w:r>
            <w:r w:rsidRPr="002E7744">
              <w:rPr>
                <w:rFonts w:ascii="Times New Roman" w:hAnsi="Times New Roman"/>
              </w:rPr>
              <w:t>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D73403" w:rsidRPr="002E7744" w:rsidRDefault="00897607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D73403" w:rsidRPr="002E7744">
                <w:rPr>
                  <w:rFonts w:ascii="Times New Roman" w:hAnsi="Times New Roman" w:cs="Times New Roman"/>
                  <w:szCs w:val="22"/>
                </w:rPr>
                <w:t>Ст. 184.2</w:t>
              </w:r>
            </w:hyperlink>
            <w:r w:rsidR="00D73403" w:rsidRPr="002E7744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417" w:type="dxa"/>
            <w:tcBorders>
              <w:top w:val="nil"/>
            </w:tcBorders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Главе администрацииГладковского</w:t>
            </w:r>
            <w:r w:rsidRPr="00D73403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D73403" w:rsidRPr="002E7744" w:rsidTr="00BF6125">
        <w:tc>
          <w:tcPr>
            <w:tcW w:w="567" w:type="dxa"/>
            <w:vMerge w:val="restart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Перечень публичных нормативных обязательств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Гладковского</w:t>
            </w:r>
            <w:r w:rsidRPr="00D73403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184.1 Бюджетного кодекса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  <w:bookmarkStart w:id="2" w:name="_GoBack"/>
            <w:bookmarkEnd w:id="2"/>
          </w:p>
        </w:tc>
        <w:tc>
          <w:tcPr>
            <w:tcW w:w="1417" w:type="dxa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D73403" w:rsidRPr="002E7744" w:rsidTr="00BF612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73403" w:rsidRPr="002E7744" w:rsidRDefault="00D73403" w:rsidP="00D7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Составление сводного перечня публичных нормативных обязательств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Гладковского</w:t>
            </w:r>
            <w:r w:rsidRPr="00D73403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D73403" w:rsidRPr="002E7744" w:rsidRDefault="00D73403" w:rsidP="00D7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D73403" w:rsidRPr="002E7744" w:rsidTr="00BF6125">
        <w:tc>
          <w:tcPr>
            <w:tcW w:w="567" w:type="dxa"/>
            <w:vMerge/>
          </w:tcPr>
          <w:p w:rsidR="00D73403" w:rsidRPr="002E7744" w:rsidRDefault="00D73403" w:rsidP="00D7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D73403" w:rsidRPr="002E7744" w:rsidRDefault="00D73403" w:rsidP="00D7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417" w:type="dxa"/>
            <w:tcBorders>
              <w:top w:val="nil"/>
            </w:tcBorders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D73403" w:rsidRPr="002E7744" w:rsidRDefault="00D73403" w:rsidP="00D7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3403" w:rsidRPr="002E7744" w:rsidTr="00BF6125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174.2 Бюджетного кодекса</w:t>
            </w:r>
          </w:p>
        </w:tc>
        <w:tc>
          <w:tcPr>
            <w:tcW w:w="1134" w:type="dxa"/>
            <w:gridSpan w:val="2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 xml:space="preserve">авный бухгалтер администрации Гладковского </w:t>
            </w:r>
            <w:r w:rsidRPr="0011761E">
              <w:rPr>
                <w:rFonts w:ascii="Times New Roman" w:hAnsi="Times New Roman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до 1 сентября</w:t>
            </w:r>
          </w:p>
        </w:tc>
        <w:tc>
          <w:tcPr>
            <w:tcW w:w="1985" w:type="dxa"/>
            <w:gridSpan w:val="2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9923" w:type="dxa"/>
            <w:gridSpan w:val="8"/>
          </w:tcPr>
          <w:p w:rsidR="00D73403" w:rsidRPr="002E7744" w:rsidRDefault="00D73403" w:rsidP="00D7340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Формирование доходной части и источников финансирования дефицита бюджета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Прогноз поступлений налоговых и неналоговых доходов и источников внутреннего финансирования дефицита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Гладковского сельсовета </w:t>
            </w:r>
            <w:r w:rsidRPr="002E7744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160.1, 160.2 Бюджетного кодекса</w:t>
            </w: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сентября - предварительный прогноз, до 1 октября - уточненный прогноз</w:t>
            </w:r>
          </w:p>
        </w:tc>
        <w:tc>
          <w:tcPr>
            <w:tcW w:w="1843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64 Бюджетного кодекса</w:t>
            </w: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</w:t>
            </w:r>
            <w:r>
              <w:rPr>
                <w:rFonts w:ascii="Times New Roman" w:hAnsi="Times New Roman"/>
              </w:rPr>
              <w:t xml:space="preserve">, заместитель главы </w:t>
            </w:r>
            <w:r w:rsidRPr="0011761E">
              <w:rPr>
                <w:rFonts w:ascii="Times New Roman" w:hAnsi="Times New Roman"/>
              </w:rPr>
              <w:t xml:space="preserve">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3" w:type="dxa"/>
          </w:tcPr>
          <w:p w:rsidR="00D73403" w:rsidRPr="00D73403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при поступлении данных от главных распорядителей средств краевого бюджета РК</w:t>
            </w:r>
          </w:p>
        </w:tc>
        <w:tc>
          <w:tcPr>
            <w:tcW w:w="1843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9923" w:type="dxa"/>
            <w:gridSpan w:val="8"/>
          </w:tcPr>
          <w:p w:rsidR="00D73403" w:rsidRPr="002E7744" w:rsidRDefault="00D73403" w:rsidP="00D7340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Формирование расходной части бюджета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Оценка финансовых ресурсов, связанных с реализацией планов мероприятий по реорганизации неэффективных муниципальных учреждений</w:t>
            </w:r>
            <w:r>
              <w:rPr>
                <w:rFonts w:ascii="Times New Roman" w:hAnsi="Times New Roman" w:cs="Times New Roman"/>
                <w:szCs w:val="22"/>
              </w:rPr>
              <w:t xml:space="preserve"> Гладковского сельсовета</w:t>
            </w:r>
            <w:r w:rsidRPr="002E7744">
              <w:rPr>
                <w:rFonts w:ascii="Times New Roman" w:hAnsi="Times New Roman" w:cs="Times New Roman"/>
                <w:szCs w:val="22"/>
              </w:rPr>
              <w:t>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3" w:type="dxa"/>
          </w:tcPr>
          <w:p w:rsidR="00D73403" w:rsidRPr="00D73403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3" w:type="dxa"/>
          </w:tcPr>
          <w:p w:rsidR="00D73403" w:rsidRPr="00D73403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403" w:rsidRPr="002E7744" w:rsidRDefault="00D73403" w:rsidP="00F17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>Ведомственные перечни муниципальных услуг и работ, оказываемых и выполняемых муниципальными учреждениями</w:t>
            </w:r>
            <w:r>
              <w:rPr>
                <w:rFonts w:ascii="Times New Roman" w:hAnsi="Times New Roman"/>
              </w:rPr>
              <w:t xml:space="preserve"> Гладковского сельсовета</w:t>
            </w:r>
            <w:r w:rsidRPr="002E7744">
              <w:rPr>
                <w:rFonts w:ascii="Times New Roman" w:hAnsi="Times New Roman"/>
              </w:rPr>
              <w:t>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1174" w:type="dxa"/>
          </w:tcPr>
          <w:p w:rsidR="00D73403" w:rsidRPr="002E7744" w:rsidRDefault="00897607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D73403" w:rsidRPr="002E7744">
                <w:rPr>
                  <w:rFonts w:ascii="Times New Roman" w:hAnsi="Times New Roman" w:cs="Times New Roman"/>
                  <w:szCs w:val="22"/>
                </w:rPr>
                <w:t>Ст. 158</w:t>
              </w:r>
            </w:hyperlink>
            <w:r w:rsidR="00D73403" w:rsidRPr="002E774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" w:history="1">
              <w:r w:rsidR="00D73403" w:rsidRPr="002E7744">
                <w:rPr>
                  <w:rFonts w:ascii="Times New Roman" w:hAnsi="Times New Roman" w:cs="Times New Roman"/>
                  <w:szCs w:val="22"/>
                </w:rPr>
                <w:t>174.2</w:t>
              </w:r>
            </w:hyperlink>
            <w:r w:rsidR="00D73403" w:rsidRPr="002E7744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D73403" w:rsidRPr="002E7744" w:rsidRDefault="00D73403" w:rsidP="00D7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>до 1 октября</w:t>
            </w: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D73403" w:rsidRPr="002E7744" w:rsidRDefault="00F171E3" w:rsidP="00D7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Гладковского сельсовета</w:t>
            </w:r>
          </w:p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46" w:type="dxa"/>
          </w:tcPr>
          <w:p w:rsidR="00D73403" w:rsidRPr="002E7744" w:rsidRDefault="00D73403" w:rsidP="00F1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Оценка ожидаемого исполнения бюджета</w:t>
            </w:r>
            <w:r w:rsidR="00F171E3">
              <w:rPr>
                <w:rFonts w:ascii="Times New Roman" w:hAnsi="Times New Roman" w:cs="Times New Roman"/>
                <w:szCs w:val="22"/>
              </w:rPr>
              <w:t xml:space="preserve"> Гладковского сельсовета </w:t>
            </w:r>
            <w:r w:rsidRPr="002E7744">
              <w:rPr>
                <w:rFonts w:ascii="Times New Roman" w:hAnsi="Times New Roman" w:cs="Times New Roman"/>
                <w:szCs w:val="22"/>
              </w:rPr>
              <w:t>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</w:tcPr>
          <w:p w:rsidR="00D73403" w:rsidRPr="00F171E3" w:rsidRDefault="00F171E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71E3"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BA63C6" w:rsidRPr="002E7744" w:rsidTr="00D73403">
        <w:tc>
          <w:tcPr>
            <w:tcW w:w="567" w:type="dxa"/>
            <w:vMerge w:val="restart"/>
          </w:tcPr>
          <w:p w:rsidR="00BA63C6" w:rsidRPr="002E7744" w:rsidRDefault="00BA63C6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BA63C6" w:rsidRPr="002E7744" w:rsidRDefault="00BA63C6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Сводный перечень объектов капитального строительства </w:t>
            </w: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(реконструкции), подлежащих строительству в очередном финансовом году и плановом периоде за счет средств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Гладковского сельсовета</w:t>
            </w:r>
            <w:r w:rsidRPr="002E7744">
              <w:rPr>
                <w:rFonts w:ascii="Times New Roman" w:hAnsi="Times New Roman" w:cs="Times New Roman"/>
                <w:szCs w:val="22"/>
              </w:rPr>
              <w:t>,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</w:tcPr>
          <w:p w:rsidR="00BA63C6" w:rsidRPr="002E7744" w:rsidRDefault="00BA63C6" w:rsidP="00BA6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BA63C6" w:rsidRDefault="00BA63C6" w:rsidP="00BA63C6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</w:t>
            </w:r>
            <w:r w:rsidRPr="0011761E">
              <w:rPr>
                <w:rFonts w:ascii="Times New Roman" w:hAnsi="Times New Roman"/>
              </w:rPr>
              <w:lastRenderedPageBreak/>
              <w:t>р</w:t>
            </w:r>
            <w:r>
              <w:rPr>
                <w:rFonts w:ascii="Times New Roman" w:hAnsi="Times New Roman"/>
              </w:rPr>
              <w:t>, заместитель главы</w:t>
            </w:r>
            <w:r w:rsidRPr="0011761E">
              <w:rPr>
                <w:rFonts w:ascii="Times New Roman" w:hAnsi="Times New Roman"/>
              </w:rPr>
              <w:t xml:space="preserve"> администрации Гладковского сельсовета</w:t>
            </w:r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BA63C6" w:rsidRPr="002E7744" w:rsidRDefault="00BA63C6" w:rsidP="00BA6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A63C6" w:rsidRDefault="00BA63C6" w:rsidP="00BA63C6">
            <w:r w:rsidRPr="00EF196B">
              <w:rPr>
                <w:rFonts w:ascii="Times New Roman" w:hAnsi="Times New Roman"/>
              </w:rPr>
              <w:t xml:space="preserve">Администрация Гладковского </w:t>
            </w:r>
            <w:r w:rsidRPr="00EF196B">
              <w:rPr>
                <w:rFonts w:ascii="Times New Roman" w:hAnsi="Times New Roman"/>
              </w:rPr>
              <w:lastRenderedPageBreak/>
              <w:t>сельсовета</w:t>
            </w:r>
          </w:p>
        </w:tc>
      </w:tr>
      <w:tr w:rsidR="00BA63C6" w:rsidRPr="002E7744" w:rsidTr="00D7340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A63C6" w:rsidRPr="002E7744" w:rsidRDefault="00BA63C6" w:rsidP="00BA6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A63C6" w:rsidRPr="002E7744" w:rsidRDefault="00BA63C6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Сводный перечень объектов социально-культурной сферы, подлежащих капитальному ремонту за счет средств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Гладковского сельсовета</w:t>
            </w:r>
            <w:r w:rsidRPr="002E7744">
              <w:rPr>
                <w:rFonts w:ascii="Times New Roman" w:hAnsi="Times New Roman" w:cs="Times New Roman"/>
                <w:szCs w:val="22"/>
              </w:rPr>
              <w:t>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BA63C6" w:rsidRPr="002E7744" w:rsidRDefault="00BA63C6" w:rsidP="00BA6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BA63C6" w:rsidRDefault="00BA63C6" w:rsidP="00BA63C6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</w:t>
            </w:r>
            <w:r>
              <w:rPr>
                <w:rFonts w:ascii="Times New Roman" w:hAnsi="Times New Roman"/>
              </w:rPr>
              <w:t>, заместитель главы</w:t>
            </w:r>
            <w:r w:rsidRPr="0011761E">
              <w:rPr>
                <w:rFonts w:ascii="Times New Roman" w:hAnsi="Times New Roman"/>
              </w:rPr>
              <w:t xml:space="preserve"> администрации Гладковского сельсовета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BA63C6" w:rsidRPr="002E7744" w:rsidRDefault="00BA63C6" w:rsidP="00BA6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A63C6" w:rsidRPr="002E7744" w:rsidRDefault="00BA63C6" w:rsidP="00BA6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63C6" w:rsidRPr="002E7744" w:rsidTr="00D73403">
        <w:tc>
          <w:tcPr>
            <w:tcW w:w="567" w:type="dxa"/>
            <w:vMerge/>
          </w:tcPr>
          <w:p w:rsidR="00BA63C6" w:rsidRPr="002E7744" w:rsidRDefault="00BA63C6" w:rsidP="00BA6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A63C6" w:rsidRPr="002E7744" w:rsidRDefault="00BA63C6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Распределение прогнозируемого объема ассигнований Дорожного фонда</w:t>
            </w:r>
            <w:r>
              <w:rPr>
                <w:rFonts w:ascii="Times New Roman" w:hAnsi="Times New Roman" w:cs="Times New Roman"/>
                <w:szCs w:val="22"/>
              </w:rPr>
              <w:t xml:space="preserve"> Гладковского сельсовета </w:t>
            </w:r>
            <w:r w:rsidRPr="002E7744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BA63C6" w:rsidRPr="002E7744" w:rsidRDefault="00BA63C6" w:rsidP="00BA6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BA63C6" w:rsidRDefault="00BA63C6" w:rsidP="00BA63C6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BA63C6" w:rsidRPr="002E7744" w:rsidRDefault="00BA63C6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BA63C6" w:rsidRDefault="00BA63C6" w:rsidP="00BA63C6">
            <w:r w:rsidRPr="00EF196B">
              <w:rPr>
                <w:rFonts w:ascii="Times New Roman" w:hAnsi="Times New Roman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46" w:type="dxa"/>
          </w:tcPr>
          <w:p w:rsidR="00D73403" w:rsidRPr="002E7744" w:rsidRDefault="00D73403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Перечень полномочий, передаваемых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A63C6" w:rsidRPr="00F171E3">
              <w:rPr>
                <w:rFonts w:ascii="Times New Roman" w:hAnsi="Times New Roman" w:cs="Times New Roman"/>
                <w:szCs w:val="22"/>
              </w:rPr>
              <w:t>Гладковск</w:t>
            </w:r>
            <w:r w:rsidR="00BA63C6">
              <w:rPr>
                <w:rFonts w:ascii="Times New Roman" w:hAnsi="Times New Roman" w:cs="Times New Roman"/>
                <w:szCs w:val="22"/>
              </w:rPr>
              <w:t xml:space="preserve">им </w:t>
            </w:r>
            <w:r w:rsidR="00BA63C6" w:rsidRPr="00F171E3">
              <w:rPr>
                <w:rFonts w:ascii="Times New Roman" w:hAnsi="Times New Roman" w:cs="Times New Roman"/>
                <w:szCs w:val="22"/>
              </w:rPr>
              <w:t>сельсовет</w:t>
            </w:r>
            <w:r w:rsidR="00BA63C6">
              <w:rPr>
                <w:rFonts w:ascii="Times New Roman" w:hAnsi="Times New Roman" w:cs="Times New Roman"/>
                <w:szCs w:val="22"/>
              </w:rPr>
              <w:t xml:space="preserve">ом </w:t>
            </w:r>
            <w:r w:rsidRPr="002E7744">
              <w:rPr>
                <w:rFonts w:ascii="Times New Roman" w:hAnsi="Times New Roman" w:cs="Times New Roman"/>
                <w:szCs w:val="22"/>
              </w:rPr>
              <w:t>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BA63C6" w:rsidP="00BA63C6">
            <w:r>
              <w:rPr>
                <w:rFonts w:ascii="Times New Roman" w:hAnsi="Times New Roman"/>
              </w:rPr>
              <w:t>Заместитель главы ад</w:t>
            </w:r>
            <w:r w:rsidR="00D73403" w:rsidRPr="0011761E">
              <w:rPr>
                <w:rFonts w:ascii="Times New Roman" w:hAnsi="Times New Roman"/>
              </w:rPr>
              <w:t>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5 октября</w:t>
            </w:r>
          </w:p>
        </w:tc>
        <w:tc>
          <w:tcPr>
            <w:tcW w:w="1843" w:type="dxa"/>
          </w:tcPr>
          <w:p w:rsidR="00D73403" w:rsidRPr="002E7744" w:rsidRDefault="00BA63C6" w:rsidP="00D7340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F171E3"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46" w:type="dxa"/>
          </w:tcPr>
          <w:p w:rsidR="00D73403" w:rsidRPr="002E7744" w:rsidRDefault="00D73403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Разработка основных параметров проекта бюджета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A63C6" w:rsidRPr="00F171E3">
              <w:rPr>
                <w:rFonts w:ascii="Times New Roman" w:hAnsi="Times New Roman" w:cs="Times New Roman"/>
                <w:szCs w:val="22"/>
              </w:rPr>
              <w:t>Гладковского сельсовета</w:t>
            </w:r>
            <w:r w:rsidR="00BA63C6">
              <w:rPr>
                <w:rFonts w:ascii="Times New Roman" w:hAnsi="Times New Roman" w:cs="Times New Roman"/>
                <w:szCs w:val="22"/>
              </w:rPr>
              <w:t xml:space="preserve"> н</w:t>
            </w:r>
            <w:r w:rsidRPr="002E7744">
              <w:rPr>
                <w:rFonts w:ascii="Times New Roman" w:hAnsi="Times New Roman" w:cs="Times New Roman"/>
                <w:szCs w:val="22"/>
              </w:rPr>
              <w:t>а очередной финансовый год и плановый период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</w:t>
            </w:r>
            <w:r w:rsidRPr="0011761E">
              <w:rPr>
                <w:rFonts w:ascii="Times New Roman" w:hAnsi="Times New Roman"/>
              </w:rPr>
              <w:lastRenderedPageBreak/>
              <w:t>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до 17 октября</w:t>
            </w:r>
          </w:p>
        </w:tc>
        <w:tc>
          <w:tcPr>
            <w:tcW w:w="1843" w:type="dxa"/>
          </w:tcPr>
          <w:p w:rsidR="00D73403" w:rsidRPr="002E7744" w:rsidRDefault="00BA63C6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Главе </w:t>
            </w:r>
            <w:r w:rsidR="00D73403" w:rsidRPr="002E774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Cs w:val="22"/>
              </w:rPr>
              <w:t>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20 октября</w:t>
            </w:r>
          </w:p>
        </w:tc>
        <w:tc>
          <w:tcPr>
            <w:tcW w:w="1843" w:type="dxa"/>
          </w:tcPr>
          <w:p w:rsidR="00D73403" w:rsidRPr="002E7744" w:rsidRDefault="00BA63C6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  <w:vMerge w:val="restart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158, 174.2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D73403" w:rsidRPr="002E7744" w:rsidRDefault="00BA63C6" w:rsidP="00D7340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F171E3"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  <w:vMerge/>
          </w:tcPr>
          <w:p w:rsidR="00D73403" w:rsidRPr="002E7744" w:rsidRDefault="00D73403" w:rsidP="00D7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D73403" w:rsidRPr="002E7744" w:rsidRDefault="00D73403" w:rsidP="00BA63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</w:t>
            </w:r>
            <w:r w:rsidR="00BA63C6">
              <w:rPr>
                <w:rFonts w:ascii="Times New Roman" w:hAnsi="Times New Roman" w:cs="Times New Roman"/>
                <w:szCs w:val="22"/>
              </w:rPr>
              <w:t xml:space="preserve"> представительным органом муниципального района</w:t>
            </w:r>
          </w:p>
        </w:tc>
        <w:tc>
          <w:tcPr>
            <w:tcW w:w="1174" w:type="dxa"/>
            <w:vMerge/>
          </w:tcPr>
          <w:p w:rsidR="00D73403" w:rsidRPr="002E7744" w:rsidRDefault="00D73403" w:rsidP="00D73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D73403" w:rsidRPr="002E7744" w:rsidRDefault="00BA63C6" w:rsidP="00D73403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F171E3"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9923" w:type="dxa"/>
            <w:gridSpan w:val="8"/>
          </w:tcPr>
          <w:p w:rsidR="00D73403" w:rsidRPr="002E7744" w:rsidRDefault="00D73403" w:rsidP="00D7340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Подготовка проекта решения о бюджете на очередной финансовый год и плановый период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646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</w:t>
            </w:r>
            <w:r w:rsidR="00BA63C6">
              <w:rPr>
                <w:rFonts w:ascii="Times New Roman" w:hAnsi="Times New Roman"/>
              </w:rPr>
              <w:t>, заместитель главы</w:t>
            </w:r>
            <w:r w:rsidRPr="0011761E">
              <w:rPr>
                <w:rFonts w:ascii="Times New Roman" w:hAnsi="Times New Roman"/>
              </w:rPr>
              <w:t xml:space="preserve">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D73403" w:rsidRPr="002E7744" w:rsidRDefault="00BA63C6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</w:tr>
      <w:tr w:rsidR="00D73403" w:rsidRPr="002E7744" w:rsidTr="00D73403">
        <w:tc>
          <w:tcPr>
            <w:tcW w:w="567" w:type="dxa"/>
          </w:tcPr>
          <w:p w:rsidR="00D73403" w:rsidRPr="002E7744" w:rsidRDefault="00D73403" w:rsidP="00D73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3646" w:type="dxa"/>
          </w:tcPr>
          <w:p w:rsidR="00D73403" w:rsidRPr="002E7744" w:rsidRDefault="00D73403" w:rsidP="00DC6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Представление проекта бюджета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C6584" w:rsidRPr="00F171E3"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174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D73403" w:rsidRDefault="00D73403" w:rsidP="00D73403">
            <w:r w:rsidRPr="0011761E">
              <w:rPr>
                <w:rFonts w:ascii="Times New Roman" w:hAnsi="Times New Roman"/>
              </w:rPr>
              <w:t>Г</w:t>
            </w:r>
            <w:r w:rsidR="00BF6125">
              <w:rPr>
                <w:rFonts w:ascii="Times New Roman" w:hAnsi="Times New Roman"/>
              </w:rPr>
              <w:t>л</w:t>
            </w:r>
            <w:r w:rsidRPr="0011761E">
              <w:rPr>
                <w:rFonts w:ascii="Times New Roman" w:hAnsi="Times New Roman"/>
              </w:rPr>
              <w:t>авный бухгалтер администрации Гладковского сельсовета</w:t>
            </w:r>
          </w:p>
        </w:tc>
        <w:tc>
          <w:tcPr>
            <w:tcW w:w="1656" w:type="dxa"/>
            <w:gridSpan w:val="3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843" w:type="dxa"/>
          </w:tcPr>
          <w:p w:rsidR="00D73403" w:rsidRPr="002E7744" w:rsidRDefault="00D73403" w:rsidP="00D734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Главе администрации </w:t>
            </w:r>
          </w:p>
        </w:tc>
      </w:tr>
      <w:tr w:rsidR="006821BD" w:rsidRPr="002E7744" w:rsidTr="00D73403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821BD" w:rsidP="00DC65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DC6584" w:rsidRPr="00F171E3">
              <w:rPr>
                <w:rFonts w:ascii="Times New Roman" w:hAnsi="Times New Roman" w:cs="Times New Roman"/>
                <w:szCs w:val="22"/>
              </w:rPr>
              <w:t>Гладковского сельсовета</w:t>
            </w:r>
          </w:p>
        </w:tc>
        <w:tc>
          <w:tcPr>
            <w:tcW w:w="1656" w:type="dxa"/>
            <w:gridSpan w:val="3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6821BD" w:rsidRPr="00DC6584" w:rsidRDefault="00DC6584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Глава </w:t>
            </w:r>
            <w:r w:rsidRPr="00DC6584">
              <w:rPr>
                <w:rFonts w:ascii="Times New Roman" w:hAnsi="Times New Roman" w:cs="Times New Roman"/>
                <w:szCs w:val="22"/>
              </w:rPr>
              <w:t>админи</w:t>
            </w:r>
            <w:r w:rsidR="00BF6125">
              <w:rPr>
                <w:rFonts w:ascii="Times New Roman" w:hAnsi="Times New Roman" w:cs="Times New Roman"/>
                <w:szCs w:val="22"/>
              </w:rPr>
              <w:t>с</w:t>
            </w:r>
            <w:r w:rsidRPr="00DC6584">
              <w:rPr>
                <w:rFonts w:ascii="Times New Roman" w:hAnsi="Times New Roman" w:cs="Times New Roman"/>
                <w:szCs w:val="22"/>
              </w:rPr>
              <w:t>трации Гладковского сельсовета, депутаты Гладковского сельского Совета депутатов</w:t>
            </w:r>
          </w:p>
        </w:tc>
      </w:tr>
      <w:tr w:rsidR="006821BD" w:rsidRPr="002E7744" w:rsidTr="00D73403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646" w:type="dxa"/>
          </w:tcPr>
          <w:p w:rsidR="006821BD" w:rsidRPr="002E7744" w:rsidRDefault="006821BD" w:rsidP="00DC6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Направление проекта решения о бюджете </w:t>
            </w:r>
            <w:r w:rsidR="00DC6584">
              <w:rPr>
                <w:rFonts w:ascii="Times New Roman" w:hAnsi="Times New Roman" w:cs="Times New Roman"/>
                <w:szCs w:val="22"/>
              </w:rPr>
              <w:t>Гл</w:t>
            </w:r>
            <w:r w:rsidR="00DC6584" w:rsidRPr="00F171E3">
              <w:rPr>
                <w:rFonts w:ascii="Times New Roman" w:hAnsi="Times New Roman" w:cs="Times New Roman"/>
                <w:szCs w:val="22"/>
              </w:rPr>
              <w:t>адковского сельсовета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 и плановый период </w:t>
            </w:r>
            <w:r w:rsidR="00DC6584">
              <w:rPr>
                <w:rFonts w:ascii="Times New Roman" w:hAnsi="Times New Roman" w:cs="Times New Roman"/>
                <w:szCs w:val="22"/>
              </w:rPr>
              <w:t>в прокуратуру Саянского района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DC6584" w:rsidP="00DC65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а</w:t>
            </w:r>
            <w:r w:rsidRPr="00F171E3">
              <w:rPr>
                <w:rFonts w:ascii="Times New Roman" w:hAnsi="Times New Roman" w:cs="Times New Roman"/>
                <w:szCs w:val="22"/>
              </w:rPr>
              <w:t>дминистрация Гладковского сельсовета</w:t>
            </w:r>
          </w:p>
        </w:tc>
        <w:tc>
          <w:tcPr>
            <w:tcW w:w="1656" w:type="dxa"/>
            <w:gridSpan w:val="3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3" w:type="dxa"/>
          </w:tcPr>
          <w:p w:rsidR="006821BD" w:rsidRPr="002E7744" w:rsidRDefault="00DC6584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Прокуратура Саянского района</w:t>
            </w:r>
          </w:p>
        </w:tc>
      </w:tr>
      <w:tr w:rsidR="006821BD" w:rsidRPr="002E7744" w:rsidTr="00D73403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646" w:type="dxa"/>
          </w:tcPr>
          <w:p w:rsidR="006821BD" w:rsidRPr="002E7744" w:rsidRDefault="006821BD" w:rsidP="00DC65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Внесение проекта решения о бюджете</w:t>
            </w:r>
            <w:r w:rsidR="00DC6584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DC6584" w:rsidRPr="00F171E3">
              <w:rPr>
                <w:rFonts w:ascii="Times New Roman" w:hAnsi="Times New Roman" w:cs="Times New Roman"/>
                <w:szCs w:val="22"/>
              </w:rPr>
              <w:t>ладковского сельсовета</w:t>
            </w:r>
            <w:r w:rsidR="00BF61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 на рассмотрение</w:t>
            </w:r>
            <w:r w:rsidR="00DC6584">
              <w:rPr>
                <w:rFonts w:ascii="Times New Roman" w:hAnsi="Times New Roman" w:cs="Times New Roman"/>
                <w:szCs w:val="22"/>
              </w:rPr>
              <w:t xml:space="preserve"> депутатам Гладковского сельского Совета депутатов </w:t>
            </w:r>
            <w:r w:rsidRPr="002E7744">
              <w:rPr>
                <w:rFonts w:ascii="Times New Roman" w:hAnsi="Times New Roman" w:cs="Times New Roman"/>
                <w:szCs w:val="22"/>
              </w:rPr>
              <w:t>с документами и материалами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185 Бюджетного кодекса</w:t>
            </w:r>
          </w:p>
        </w:tc>
        <w:tc>
          <w:tcPr>
            <w:tcW w:w="1037" w:type="dxa"/>
          </w:tcPr>
          <w:p w:rsidR="006821BD" w:rsidRPr="002E7744" w:rsidRDefault="00DC6584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71E3">
              <w:rPr>
                <w:rFonts w:ascii="Times New Roman" w:hAnsi="Times New Roman" w:cs="Times New Roman"/>
                <w:szCs w:val="22"/>
              </w:rPr>
              <w:t>Администрация Гладковского сельсовета</w:t>
            </w:r>
          </w:p>
        </w:tc>
        <w:tc>
          <w:tcPr>
            <w:tcW w:w="1656" w:type="dxa"/>
            <w:gridSpan w:val="3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3" w:type="dxa"/>
          </w:tcPr>
          <w:p w:rsidR="006821BD" w:rsidRPr="00DC6584" w:rsidRDefault="00DC6584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6584">
              <w:rPr>
                <w:rFonts w:ascii="Times New Roman" w:hAnsi="Times New Roman" w:cs="Times New Roman"/>
                <w:szCs w:val="22"/>
              </w:rPr>
              <w:t>Гладковский сельский Совет депутатов</w:t>
            </w:r>
          </w:p>
        </w:tc>
      </w:tr>
    </w:tbl>
    <w:p w:rsidR="006821BD" w:rsidRPr="002E7744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21BD" w:rsidRPr="002E7744" w:rsidRDefault="006821BD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744">
        <w:rPr>
          <w:rFonts w:ascii="Times New Roman" w:hAnsi="Times New Roman" w:cs="Times New Roman"/>
          <w:sz w:val="24"/>
          <w:szCs w:val="24"/>
        </w:rPr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BF6125" w:rsidRDefault="006821BD" w:rsidP="00BF61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744">
        <w:rPr>
          <w:rFonts w:ascii="Times New Roman" w:hAnsi="Times New Roman"/>
          <w:sz w:val="24"/>
          <w:szCs w:val="24"/>
        </w:rPr>
        <w:br w:type="page"/>
      </w:r>
      <w:r w:rsidR="00712A3A" w:rsidRPr="00712A3A">
        <w:rPr>
          <w:rFonts w:ascii="Times New Roman" w:hAnsi="Times New Roman"/>
          <w:sz w:val="24"/>
          <w:szCs w:val="24"/>
        </w:rPr>
        <w:lastRenderedPageBreak/>
        <w:t>П</w:t>
      </w:r>
      <w:r w:rsidRPr="00712A3A">
        <w:rPr>
          <w:rFonts w:ascii="Times New Roman" w:hAnsi="Times New Roman"/>
          <w:sz w:val="24"/>
          <w:szCs w:val="24"/>
        </w:rPr>
        <w:t>риложение 2к Порядку</w:t>
      </w:r>
      <w:r w:rsidR="00BF6125">
        <w:rPr>
          <w:rFonts w:ascii="Times New Roman" w:hAnsi="Times New Roman"/>
          <w:sz w:val="24"/>
          <w:szCs w:val="24"/>
        </w:rPr>
        <w:t xml:space="preserve"> </w:t>
      </w:r>
    </w:p>
    <w:p w:rsidR="006821BD" w:rsidRDefault="006821BD" w:rsidP="00BF61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2A3A">
        <w:rPr>
          <w:rFonts w:ascii="Times New Roman" w:hAnsi="Times New Roman"/>
          <w:sz w:val="24"/>
          <w:szCs w:val="24"/>
        </w:rPr>
        <w:t>составления проекта бюджета</w:t>
      </w:r>
    </w:p>
    <w:p w:rsidR="006821BD" w:rsidRPr="00712A3A" w:rsidRDefault="00DC6584" w:rsidP="00DC658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171E3">
        <w:rPr>
          <w:rFonts w:ascii="Times New Roman" w:hAnsi="Times New Roman" w:cs="Times New Roman"/>
          <w:szCs w:val="22"/>
        </w:rPr>
        <w:t>Гладковского сельсовета</w:t>
      </w:r>
    </w:p>
    <w:p w:rsidR="00DC6584" w:rsidRDefault="006821BD" w:rsidP="00DC658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на очередной финансовый годи</w:t>
      </w:r>
    </w:p>
    <w:p w:rsidR="006821BD" w:rsidRPr="00712A3A" w:rsidRDefault="006821BD" w:rsidP="00DC658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плановый период</w:t>
      </w:r>
    </w:p>
    <w:p w:rsidR="006821BD" w:rsidRPr="00712A3A" w:rsidRDefault="006821BD" w:rsidP="00DC6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22"/>
      <w:bookmarkEnd w:id="3"/>
      <w:r w:rsidRPr="00712A3A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DC6584">
        <w:rPr>
          <w:rFonts w:ascii="Times New Roman" w:hAnsi="Times New Roman" w:cs="Times New Roman"/>
          <w:sz w:val="24"/>
          <w:szCs w:val="24"/>
        </w:rPr>
        <w:t>ГЛАДКОВСКОГО СЕЛЬСОВЕТА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6821BD" w:rsidRPr="00712A3A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6821BD" w:rsidRPr="00712A3A" w:rsidTr="00DC4A37">
        <w:tc>
          <w:tcPr>
            <w:tcW w:w="6009" w:type="dxa"/>
            <w:vMerge w:val="restart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6821BD" w:rsidRPr="00712A3A" w:rsidTr="00DC4A37">
        <w:tc>
          <w:tcPr>
            <w:tcW w:w="6009" w:type="dxa"/>
            <w:vMerge/>
          </w:tcPr>
          <w:p w:rsidR="006821BD" w:rsidRPr="00712A3A" w:rsidRDefault="006821BD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ПРОФИЦИТ (+)/ДЕФИЦИТ (-)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1BD" w:rsidRPr="00712A3A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21BD" w:rsidRPr="00712A3A" w:rsidRDefault="006821BD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СПРАВОЧНО:</w:t>
      </w:r>
    </w:p>
    <w:p w:rsidR="006821BD" w:rsidRPr="00712A3A" w:rsidRDefault="006821BD" w:rsidP="00080B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Расходы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проекта бюджета</w:t>
      </w:r>
      <w:r w:rsidR="00033BC3">
        <w:rPr>
          <w:rFonts w:ascii="Times New Roman" w:hAnsi="Times New Roman" w:cs="Times New Roman"/>
          <w:sz w:val="24"/>
          <w:szCs w:val="24"/>
        </w:rPr>
        <w:t xml:space="preserve"> Гладковского сельсовета </w:t>
      </w:r>
      <w:r w:rsidRPr="00712A3A">
        <w:rPr>
          <w:rFonts w:ascii="Times New Roman" w:hAnsi="Times New Roman" w:cs="Times New Roman"/>
          <w:sz w:val="24"/>
          <w:szCs w:val="24"/>
        </w:rPr>
        <w:t>на очередной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финансовый год и плановый период по муниципальным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программам, подпрограммам муниципальных программ,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непрограммным направлениям деятельности</w:t>
      </w:r>
    </w:p>
    <w:p w:rsidR="006821BD" w:rsidRPr="00712A3A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6821BD" w:rsidRPr="00712A3A" w:rsidTr="00DC4A37">
        <w:tc>
          <w:tcPr>
            <w:tcW w:w="6009" w:type="dxa"/>
            <w:vMerge w:val="restart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6821BD" w:rsidRPr="00712A3A" w:rsidTr="00DC4A37">
        <w:tc>
          <w:tcPr>
            <w:tcW w:w="6009" w:type="dxa"/>
            <w:vMerge/>
          </w:tcPr>
          <w:p w:rsidR="006821BD" w:rsidRPr="00712A3A" w:rsidRDefault="006821BD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</w:tbl>
    <w:p w:rsidR="006821BD" w:rsidRPr="00712A3A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0A28" w:rsidRPr="00712A3A" w:rsidRDefault="007E0A28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0A28" w:rsidRPr="00712A3A" w:rsidSect="00BF6125">
      <w:pgSz w:w="11907" w:h="16838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1E" w:rsidRDefault="000D4B1E" w:rsidP="00EC6E78">
      <w:pPr>
        <w:spacing w:after="0" w:line="240" w:lineRule="auto"/>
      </w:pPr>
      <w:r>
        <w:separator/>
      </w:r>
    </w:p>
  </w:endnote>
  <w:endnote w:type="continuationSeparator" w:id="1">
    <w:p w:rsidR="000D4B1E" w:rsidRDefault="000D4B1E" w:rsidP="00E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1E" w:rsidRDefault="000D4B1E" w:rsidP="00EC6E78">
      <w:pPr>
        <w:spacing w:after="0" w:line="240" w:lineRule="auto"/>
      </w:pPr>
      <w:r>
        <w:separator/>
      </w:r>
    </w:p>
  </w:footnote>
  <w:footnote w:type="continuationSeparator" w:id="1">
    <w:p w:rsidR="000D4B1E" w:rsidRDefault="000D4B1E" w:rsidP="00EC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5D3"/>
    <w:multiLevelType w:val="hybridMultilevel"/>
    <w:tmpl w:val="818A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01AD"/>
    <w:multiLevelType w:val="hybridMultilevel"/>
    <w:tmpl w:val="55E6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E4F"/>
    <w:rsid w:val="000162D1"/>
    <w:rsid w:val="00033BC3"/>
    <w:rsid w:val="00080B2C"/>
    <w:rsid w:val="000B4A3C"/>
    <w:rsid w:val="000C709E"/>
    <w:rsid w:val="000D4B1E"/>
    <w:rsid w:val="00107553"/>
    <w:rsid w:val="001800B5"/>
    <w:rsid w:val="001B58A9"/>
    <w:rsid w:val="001E0210"/>
    <w:rsid w:val="00202EA2"/>
    <w:rsid w:val="00250002"/>
    <w:rsid w:val="002727E2"/>
    <w:rsid w:val="0028647A"/>
    <w:rsid w:val="002E7744"/>
    <w:rsid w:val="0034530C"/>
    <w:rsid w:val="003557BD"/>
    <w:rsid w:val="00413586"/>
    <w:rsid w:val="0041587F"/>
    <w:rsid w:val="004A30E2"/>
    <w:rsid w:val="004E05B3"/>
    <w:rsid w:val="005463D7"/>
    <w:rsid w:val="00551FA2"/>
    <w:rsid w:val="00583E1D"/>
    <w:rsid w:val="005860BE"/>
    <w:rsid w:val="006821BD"/>
    <w:rsid w:val="006D5D53"/>
    <w:rsid w:val="00710F7C"/>
    <w:rsid w:val="00712A3A"/>
    <w:rsid w:val="007759FB"/>
    <w:rsid w:val="007E0A28"/>
    <w:rsid w:val="007F406D"/>
    <w:rsid w:val="00835903"/>
    <w:rsid w:val="00897607"/>
    <w:rsid w:val="008E27C0"/>
    <w:rsid w:val="00965E90"/>
    <w:rsid w:val="009710C1"/>
    <w:rsid w:val="009D56AF"/>
    <w:rsid w:val="009D5D55"/>
    <w:rsid w:val="009F5D67"/>
    <w:rsid w:val="00A06768"/>
    <w:rsid w:val="00A5008A"/>
    <w:rsid w:val="00AB03F9"/>
    <w:rsid w:val="00AF3127"/>
    <w:rsid w:val="00B23E15"/>
    <w:rsid w:val="00B455D4"/>
    <w:rsid w:val="00B62A78"/>
    <w:rsid w:val="00B70891"/>
    <w:rsid w:val="00B77567"/>
    <w:rsid w:val="00BA51C9"/>
    <w:rsid w:val="00BA63C6"/>
    <w:rsid w:val="00BD2544"/>
    <w:rsid w:val="00BF6125"/>
    <w:rsid w:val="00C04DED"/>
    <w:rsid w:val="00CA53E2"/>
    <w:rsid w:val="00CE1E4F"/>
    <w:rsid w:val="00D24ED2"/>
    <w:rsid w:val="00D325B6"/>
    <w:rsid w:val="00D432C3"/>
    <w:rsid w:val="00D73403"/>
    <w:rsid w:val="00DC4A37"/>
    <w:rsid w:val="00DC6584"/>
    <w:rsid w:val="00DE10FD"/>
    <w:rsid w:val="00E142F7"/>
    <w:rsid w:val="00E96869"/>
    <w:rsid w:val="00EA3F75"/>
    <w:rsid w:val="00EB65A6"/>
    <w:rsid w:val="00EC6E78"/>
    <w:rsid w:val="00ED7EF3"/>
    <w:rsid w:val="00F171E3"/>
    <w:rsid w:val="00F52595"/>
    <w:rsid w:val="00F62FCB"/>
    <w:rsid w:val="00F730D1"/>
    <w:rsid w:val="00FC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1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1E4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E1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CE1E4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nhideWhenUsed/>
    <w:rsid w:val="00CE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DC4A37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DC4A37"/>
    <w:rPr>
      <w:b/>
      <w:bCs/>
    </w:rPr>
  </w:style>
  <w:style w:type="paragraph" w:styleId="a8">
    <w:name w:val="header"/>
    <w:basedOn w:val="a"/>
    <w:link w:val="a9"/>
    <w:uiPriority w:val="99"/>
    <w:unhideWhenUsed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E7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6E7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A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5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49FB46697B3A4A22303347C9D6052A4FF95D239CAF667E3632AE132BB35A683DEABB0D7FFDAD39N367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49FB46697B3A4A22303347C9D6052A4FF95D239CAF667E3632AE132BB35A683DEABB0E7CFDNA6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9FB46697B3A4A22303347C9D6052A4FF95D239CAF667E3632AE132BB35A683DEABB0D7FFDAD36N36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2021-04-06T03:21:00Z</cp:lastPrinted>
  <dcterms:created xsi:type="dcterms:W3CDTF">2021-03-22T04:52:00Z</dcterms:created>
  <dcterms:modified xsi:type="dcterms:W3CDTF">2021-04-06T03:21:00Z</dcterms:modified>
</cp:coreProperties>
</file>